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818"/>
        <w:gridCol w:w="7758"/>
      </w:tblGrid>
      <w:tr w:rsidR="006F02DD" w:rsidRPr="00924488" w:rsidTr="00517AA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2DD" w:rsidRPr="006F02DD" w:rsidRDefault="006F02DD" w:rsidP="006F02D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F02D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DESEO APUNRME A LA ESCUELA Y OBTENER</w:t>
            </w:r>
          </w:p>
        </w:tc>
      </w:tr>
      <w:tr w:rsidR="006F02DD" w:rsidRPr="006F02DD" w:rsidTr="00517AA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2DD" w:rsidRPr="006F02DD" w:rsidRDefault="006F02D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6F02D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MI LICENCIA DE RADIOAFICIONADO.</w:t>
            </w:r>
          </w:p>
        </w:tc>
      </w:tr>
      <w:tr w:rsidR="006F02DD" w:rsidRPr="006F02DD" w:rsidTr="00517AA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2DD" w:rsidRPr="006F02DD" w:rsidRDefault="006F02DD">
            <w:pPr>
              <w:rPr>
                <w:sz w:val="16"/>
                <w:szCs w:val="16"/>
                <w:lang w:val="es-ES"/>
              </w:rPr>
            </w:pPr>
          </w:p>
        </w:tc>
      </w:tr>
      <w:tr w:rsidR="006F02DD" w:rsidRPr="006F02DD" w:rsidTr="00517AA7">
        <w:tc>
          <w:tcPr>
            <w:tcW w:w="18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F02DD" w:rsidRPr="00517AA7" w:rsidRDefault="006F02DD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Nombre:</w:t>
            </w:r>
          </w:p>
        </w:tc>
        <w:tc>
          <w:tcPr>
            <w:tcW w:w="775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02DD" w:rsidRDefault="006F02DD">
            <w:pPr>
              <w:rPr>
                <w:lang w:val="es-ES"/>
              </w:rPr>
            </w:pPr>
          </w:p>
          <w:p w:rsidR="00517AA7" w:rsidRPr="006F02DD" w:rsidRDefault="00517AA7">
            <w:pPr>
              <w:rPr>
                <w:lang w:val="es-ES"/>
              </w:rPr>
            </w:pPr>
          </w:p>
        </w:tc>
      </w:tr>
      <w:tr w:rsidR="006F02DD" w:rsidRPr="006F02DD" w:rsidTr="00517AA7">
        <w:tc>
          <w:tcPr>
            <w:tcW w:w="1818" w:type="dxa"/>
            <w:shd w:val="clear" w:color="auto" w:fill="F2F2F2" w:themeFill="background1" w:themeFillShade="F2"/>
          </w:tcPr>
          <w:p w:rsidR="006F02DD" w:rsidRPr="00517AA7" w:rsidRDefault="006F02DD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Apellidos:</w:t>
            </w:r>
          </w:p>
        </w:tc>
        <w:tc>
          <w:tcPr>
            <w:tcW w:w="7758" w:type="dxa"/>
          </w:tcPr>
          <w:p w:rsidR="006F02DD" w:rsidRDefault="006F02DD">
            <w:pPr>
              <w:rPr>
                <w:lang w:val="es-ES"/>
              </w:rPr>
            </w:pPr>
          </w:p>
          <w:p w:rsidR="00517AA7" w:rsidRPr="006F02DD" w:rsidRDefault="00517AA7">
            <w:pPr>
              <w:rPr>
                <w:lang w:val="es-ES"/>
              </w:rPr>
            </w:pPr>
          </w:p>
        </w:tc>
      </w:tr>
      <w:tr w:rsidR="006F02DD" w:rsidRPr="006F02DD" w:rsidTr="00517AA7">
        <w:tc>
          <w:tcPr>
            <w:tcW w:w="1818" w:type="dxa"/>
            <w:shd w:val="clear" w:color="auto" w:fill="F2F2F2" w:themeFill="background1" w:themeFillShade="F2"/>
          </w:tcPr>
          <w:p w:rsidR="006F02DD" w:rsidRPr="00517AA7" w:rsidRDefault="006F02DD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Domicilio:</w:t>
            </w:r>
          </w:p>
        </w:tc>
        <w:tc>
          <w:tcPr>
            <w:tcW w:w="7758" w:type="dxa"/>
          </w:tcPr>
          <w:p w:rsidR="006F02DD" w:rsidRDefault="007A5382">
            <w:pPr>
              <w:rPr>
                <w:lang w:val="es-ES"/>
              </w:rPr>
            </w:pPr>
            <w:r>
              <w:rPr>
                <w:lang w:val="es-ES"/>
              </w:rPr>
              <w:t>Calle:</w:t>
            </w:r>
          </w:p>
          <w:p w:rsidR="00517AA7" w:rsidRPr="006F02DD" w:rsidRDefault="00517AA7">
            <w:pPr>
              <w:rPr>
                <w:lang w:val="es-ES"/>
              </w:rPr>
            </w:pPr>
          </w:p>
        </w:tc>
      </w:tr>
      <w:tr w:rsidR="006F02DD" w:rsidRPr="006F02DD" w:rsidTr="00517AA7">
        <w:tc>
          <w:tcPr>
            <w:tcW w:w="1818" w:type="dxa"/>
            <w:shd w:val="clear" w:color="auto" w:fill="F2F2F2" w:themeFill="background1" w:themeFillShade="F2"/>
          </w:tcPr>
          <w:p w:rsidR="006F02DD" w:rsidRPr="00517AA7" w:rsidRDefault="006F02DD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Código Postal:</w:t>
            </w:r>
          </w:p>
        </w:tc>
        <w:tc>
          <w:tcPr>
            <w:tcW w:w="7758" w:type="dxa"/>
          </w:tcPr>
          <w:p w:rsidR="006F02DD" w:rsidRDefault="006F02DD">
            <w:pPr>
              <w:rPr>
                <w:lang w:val="es-ES"/>
              </w:rPr>
            </w:pPr>
          </w:p>
          <w:p w:rsidR="00517AA7" w:rsidRDefault="00517AA7">
            <w:pPr>
              <w:rPr>
                <w:lang w:val="es-ES"/>
              </w:rPr>
            </w:pPr>
          </w:p>
        </w:tc>
      </w:tr>
      <w:tr w:rsidR="006F02DD" w:rsidRPr="006F02DD" w:rsidTr="00517AA7">
        <w:tc>
          <w:tcPr>
            <w:tcW w:w="1818" w:type="dxa"/>
            <w:shd w:val="clear" w:color="auto" w:fill="F2F2F2" w:themeFill="background1" w:themeFillShade="F2"/>
          </w:tcPr>
          <w:p w:rsidR="006F02DD" w:rsidRPr="00517AA7" w:rsidRDefault="00517AA7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Ciudad:</w:t>
            </w:r>
          </w:p>
        </w:tc>
        <w:tc>
          <w:tcPr>
            <w:tcW w:w="7758" w:type="dxa"/>
          </w:tcPr>
          <w:p w:rsidR="006F02DD" w:rsidRDefault="006F02DD">
            <w:pPr>
              <w:rPr>
                <w:lang w:val="es-ES"/>
              </w:rPr>
            </w:pPr>
          </w:p>
          <w:p w:rsidR="00517AA7" w:rsidRDefault="00517AA7">
            <w:pPr>
              <w:rPr>
                <w:lang w:val="es-ES"/>
              </w:rPr>
            </w:pPr>
          </w:p>
        </w:tc>
      </w:tr>
      <w:tr w:rsidR="00517AA7" w:rsidRPr="006F02DD" w:rsidTr="00517AA7">
        <w:tc>
          <w:tcPr>
            <w:tcW w:w="1818" w:type="dxa"/>
            <w:shd w:val="clear" w:color="auto" w:fill="F2F2F2" w:themeFill="background1" w:themeFillShade="F2"/>
          </w:tcPr>
          <w:p w:rsidR="00517AA7" w:rsidRPr="00517AA7" w:rsidRDefault="00517AA7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Provincia:</w:t>
            </w:r>
          </w:p>
        </w:tc>
        <w:tc>
          <w:tcPr>
            <w:tcW w:w="7758" w:type="dxa"/>
          </w:tcPr>
          <w:p w:rsidR="00517AA7" w:rsidRDefault="00517AA7">
            <w:pPr>
              <w:rPr>
                <w:lang w:val="es-ES"/>
              </w:rPr>
            </w:pPr>
          </w:p>
          <w:p w:rsidR="00517AA7" w:rsidRDefault="00517AA7">
            <w:pPr>
              <w:rPr>
                <w:lang w:val="es-ES"/>
              </w:rPr>
            </w:pPr>
          </w:p>
        </w:tc>
      </w:tr>
      <w:tr w:rsidR="00517AA7" w:rsidRPr="006F02DD" w:rsidTr="00517AA7">
        <w:tc>
          <w:tcPr>
            <w:tcW w:w="1818" w:type="dxa"/>
            <w:shd w:val="clear" w:color="auto" w:fill="F2F2F2" w:themeFill="background1" w:themeFillShade="F2"/>
          </w:tcPr>
          <w:p w:rsidR="00517AA7" w:rsidRPr="00517AA7" w:rsidRDefault="00517AA7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Teléfono móvil:</w:t>
            </w:r>
          </w:p>
        </w:tc>
        <w:tc>
          <w:tcPr>
            <w:tcW w:w="7758" w:type="dxa"/>
          </w:tcPr>
          <w:p w:rsidR="00517AA7" w:rsidRDefault="00517AA7">
            <w:pPr>
              <w:rPr>
                <w:lang w:val="es-ES"/>
              </w:rPr>
            </w:pPr>
            <w:r>
              <w:rPr>
                <w:lang w:val="es-ES"/>
              </w:rPr>
              <w:t xml:space="preserve">+34 </w:t>
            </w:r>
          </w:p>
          <w:p w:rsidR="00517AA7" w:rsidRDefault="00517AA7">
            <w:pPr>
              <w:rPr>
                <w:lang w:val="es-ES"/>
              </w:rPr>
            </w:pPr>
          </w:p>
        </w:tc>
      </w:tr>
      <w:tr w:rsidR="00517AA7" w:rsidRPr="006F02DD" w:rsidTr="00517AA7">
        <w:tc>
          <w:tcPr>
            <w:tcW w:w="1818" w:type="dxa"/>
            <w:shd w:val="clear" w:color="auto" w:fill="F2F2F2" w:themeFill="background1" w:themeFillShade="F2"/>
          </w:tcPr>
          <w:p w:rsidR="00517AA7" w:rsidRPr="00517AA7" w:rsidRDefault="00517AA7" w:rsidP="00517AA7">
            <w:pPr>
              <w:jc w:val="center"/>
              <w:rPr>
                <w:i/>
                <w:color w:val="0070C0"/>
                <w:lang w:val="es-ES"/>
              </w:rPr>
            </w:pPr>
            <w:r w:rsidRPr="00517AA7">
              <w:rPr>
                <w:i/>
                <w:color w:val="0070C0"/>
                <w:lang w:val="es-ES"/>
              </w:rPr>
              <w:t>Correo @</w:t>
            </w:r>
          </w:p>
        </w:tc>
        <w:tc>
          <w:tcPr>
            <w:tcW w:w="7758" w:type="dxa"/>
          </w:tcPr>
          <w:p w:rsidR="00517AA7" w:rsidRDefault="00517AA7">
            <w:pPr>
              <w:rPr>
                <w:lang w:val="es-ES"/>
              </w:rPr>
            </w:pPr>
          </w:p>
          <w:p w:rsidR="00517AA7" w:rsidRDefault="00517AA7">
            <w:pPr>
              <w:rPr>
                <w:lang w:val="es-ES"/>
              </w:rPr>
            </w:pPr>
          </w:p>
        </w:tc>
      </w:tr>
      <w:tr w:rsidR="007A5382" w:rsidRPr="00924488" w:rsidTr="00924488">
        <w:tc>
          <w:tcPr>
            <w:tcW w:w="181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A5382" w:rsidRPr="00517AA7" w:rsidRDefault="007A5382" w:rsidP="007A5382">
            <w:pPr>
              <w:jc w:val="center"/>
              <w:rPr>
                <w:i/>
                <w:color w:val="0070C0"/>
                <w:lang w:val="es-ES"/>
              </w:rPr>
            </w:pPr>
            <w:r>
              <w:rPr>
                <w:i/>
                <w:color w:val="0070C0"/>
                <w:lang w:val="es-ES"/>
              </w:rPr>
              <w:t>Indica una fecha para tu examen</w:t>
            </w:r>
          </w:p>
        </w:tc>
        <w:tc>
          <w:tcPr>
            <w:tcW w:w="7758" w:type="dxa"/>
            <w:tcBorders>
              <w:bottom w:val="single" w:sz="4" w:space="0" w:color="000000" w:themeColor="text1"/>
            </w:tcBorders>
          </w:tcPr>
          <w:p w:rsidR="007A5382" w:rsidRDefault="007A5382">
            <w:pPr>
              <w:rPr>
                <w:lang w:val="es-ES"/>
              </w:rPr>
            </w:pPr>
          </w:p>
        </w:tc>
      </w:tr>
      <w:tr w:rsidR="00183FC1" w:rsidRPr="00924488" w:rsidTr="00924488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83FC1" w:rsidRPr="00924488" w:rsidRDefault="00183FC1" w:rsidP="00183FC1">
            <w:pPr>
              <w:jc w:val="center"/>
              <w:rPr>
                <w:color w:val="0070C0"/>
                <w:lang w:val="es-ES"/>
              </w:rPr>
            </w:pPr>
            <w:r w:rsidRPr="00924488">
              <w:rPr>
                <w:color w:val="0070C0"/>
                <w:lang w:val="es-ES"/>
              </w:rPr>
              <w:t xml:space="preserve">Con la presente solicitud se adjuntará una </w:t>
            </w:r>
            <w:r w:rsidRPr="00924488">
              <w:rPr>
                <w:b/>
                <w:color w:val="0070C0"/>
                <w:lang w:val="es-ES"/>
              </w:rPr>
              <w:t>foto del DNI</w:t>
            </w:r>
            <w:r w:rsidRPr="00924488">
              <w:rPr>
                <w:color w:val="0070C0"/>
                <w:lang w:val="es-ES"/>
              </w:rPr>
              <w:t xml:space="preserve"> de la persona que se va a examinar</w:t>
            </w:r>
          </w:p>
        </w:tc>
      </w:tr>
    </w:tbl>
    <w:p w:rsidR="00B24804" w:rsidRDefault="00B24804" w:rsidP="00373B63">
      <w:pPr>
        <w:spacing w:after="0"/>
        <w:jc w:val="both"/>
        <w:rPr>
          <w:b/>
          <w:color w:val="0070C0"/>
          <w:lang w:val="es-ES"/>
        </w:rPr>
      </w:pPr>
    </w:p>
    <w:p w:rsidR="00B24804" w:rsidRDefault="00B24804" w:rsidP="00373B63">
      <w:pPr>
        <w:spacing w:after="0"/>
        <w:jc w:val="both"/>
        <w:rPr>
          <w:b/>
          <w:color w:val="0070C0"/>
          <w:lang w:val="es-ES"/>
        </w:rPr>
      </w:pPr>
      <w:r w:rsidRPr="00373B63">
        <w:rPr>
          <w:b/>
          <w:color w:val="0070C0"/>
          <w:lang w:val="es-ES"/>
        </w:rPr>
        <w:t>NOTA INFORMATIVA:</w:t>
      </w:r>
    </w:p>
    <w:tbl>
      <w:tblPr>
        <w:tblStyle w:val="Tablaconcuadrcula"/>
        <w:tblW w:w="0" w:type="auto"/>
        <w:tblLook w:val="04A0"/>
      </w:tblPr>
      <w:tblGrid>
        <w:gridCol w:w="9576"/>
      </w:tblGrid>
      <w:tr w:rsidR="00B24804" w:rsidRPr="00924488" w:rsidTr="00924488"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:rsidR="00B24804" w:rsidRDefault="00B24804" w:rsidP="00B24804">
            <w:pPr>
              <w:jc w:val="both"/>
              <w:rPr>
                <w:sz w:val="6"/>
                <w:szCs w:val="6"/>
                <w:lang w:val="es-ES"/>
              </w:rPr>
            </w:pPr>
          </w:p>
          <w:p w:rsidR="007A5382" w:rsidRDefault="00B24804" w:rsidP="00B24804">
            <w:pPr>
              <w:jc w:val="both"/>
              <w:rPr>
                <w:sz w:val="10"/>
                <w:szCs w:val="10"/>
                <w:lang w:val="es-ES"/>
              </w:rPr>
            </w:pPr>
            <w:r>
              <w:rPr>
                <w:lang w:val="es-ES"/>
              </w:rPr>
              <w:t xml:space="preserve">La inscripción en la escuela no implica en absoluto ser socio del Radio Club mientras no se </w:t>
            </w:r>
            <w:r w:rsidR="00924488">
              <w:rPr>
                <w:lang w:val="es-ES"/>
              </w:rPr>
              <w:t>disponga</w:t>
            </w:r>
            <w:r>
              <w:rPr>
                <w:lang w:val="es-ES"/>
              </w:rPr>
              <w:t xml:space="preserve"> </w:t>
            </w:r>
            <w:r w:rsidR="00924488">
              <w:rPr>
                <w:lang w:val="es-ES"/>
              </w:rPr>
              <w:t xml:space="preserve">de </w:t>
            </w:r>
            <w:r>
              <w:rPr>
                <w:lang w:val="es-ES"/>
              </w:rPr>
              <w:t>una licencia oficial de radioaficionado. Asimismo, la permanencia en la misma no p</w:t>
            </w:r>
            <w:r w:rsidR="00924488">
              <w:rPr>
                <w:lang w:val="es-ES"/>
              </w:rPr>
              <w:t>uede</w:t>
            </w:r>
            <w:r>
              <w:rPr>
                <w:lang w:val="es-ES"/>
              </w:rPr>
              <w:t xml:space="preserve"> exceder de </w:t>
            </w:r>
            <w:r w:rsidR="00924488">
              <w:rPr>
                <w:lang w:val="es-ES"/>
              </w:rPr>
              <w:t xml:space="preserve">los </w:t>
            </w:r>
            <w:r>
              <w:rPr>
                <w:lang w:val="es-ES"/>
              </w:rPr>
              <w:t xml:space="preserve">tres meses consecutivos desde la inscripción. Mejor apúntate una vez que consideres </w:t>
            </w:r>
            <w:r w:rsidR="00924488">
              <w:rPr>
                <w:lang w:val="es-ES"/>
              </w:rPr>
              <w:t xml:space="preserve">estar </w:t>
            </w:r>
            <w:r>
              <w:rPr>
                <w:lang w:val="es-ES"/>
              </w:rPr>
              <w:t>preparado para afrontar el examen y ser convocado al mismo</w:t>
            </w:r>
            <w:r w:rsidR="00924488">
              <w:rPr>
                <w:lang w:val="es-ES"/>
              </w:rPr>
              <w:t xml:space="preserve"> por nosotros</w:t>
            </w:r>
            <w:r>
              <w:rPr>
                <w:lang w:val="es-ES"/>
              </w:rPr>
              <w:t xml:space="preserve">. Nuestra web </w:t>
            </w:r>
            <w:r w:rsidRPr="00B24804">
              <w:rPr>
                <w:color w:val="0070C0"/>
                <w:lang w:val="es-ES"/>
              </w:rPr>
              <w:t>www.ea5rca.es</w:t>
            </w:r>
            <w:r>
              <w:rPr>
                <w:lang w:val="es-ES"/>
              </w:rPr>
              <w:t xml:space="preserve"> dispone de un libro de preparación gratuito que te ayudará a obtener tu </w:t>
            </w:r>
            <w:r w:rsidR="00924488">
              <w:rPr>
                <w:lang w:val="es-ES"/>
              </w:rPr>
              <w:t xml:space="preserve">nueva </w:t>
            </w:r>
            <w:r>
              <w:rPr>
                <w:lang w:val="es-ES"/>
              </w:rPr>
              <w:t>licencia. Si transcurren los tres meses de matrícula sin haber obtenido la licencia, o bien suspendes una o varias pruebas, será necesario volver a renovar tu inscripción nuevamente</w:t>
            </w:r>
            <w:r w:rsidR="00924488">
              <w:rPr>
                <w:lang w:val="es-ES"/>
              </w:rPr>
              <w:t xml:space="preserve"> dado qué hasta pasados dos meses no podrás volver a realizar un nuevo examen</w:t>
            </w:r>
            <w:r>
              <w:rPr>
                <w:lang w:val="es-ES"/>
              </w:rPr>
              <w:t>.</w:t>
            </w:r>
          </w:p>
          <w:p w:rsidR="007A5382" w:rsidRPr="007A5382" w:rsidRDefault="007A5382" w:rsidP="00B24804">
            <w:pPr>
              <w:jc w:val="both"/>
              <w:rPr>
                <w:sz w:val="10"/>
                <w:szCs w:val="10"/>
                <w:lang w:val="es-ES"/>
              </w:rPr>
            </w:pPr>
          </w:p>
          <w:p w:rsidR="00B24804" w:rsidRPr="006F02DD" w:rsidRDefault="007A5382" w:rsidP="00B2480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Una vez matriculado en la escuela recibirás tres documentos generados: Una tarjeta de Radio-Escucha formato europeo PDF diligenciado, el RPS documento por el que autorizas tu representación ante el Ministerio, y el formulario 790 para el pago de la tasa de examen (unos 24€), el cual, una vez pagado  debes de enviarnos copia del recibo para poder convocarte al examen</w:t>
            </w:r>
            <w:r w:rsidR="00D438C9">
              <w:rPr>
                <w:lang w:val="es-ES"/>
              </w:rPr>
              <w:t xml:space="preserve"> en la fecha que tu elijas</w:t>
            </w:r>
            <w:r>
              <w:rPr>
                <w:lang w:val="es-ES"/>
              </w:rPr>
              <w:t xml:space="preserve">. </w:t>
            </w:r>
            <w:r w:rsidR="00B24804">
              <w:rPr>
                <w:lang w:val="es-ES"/>
              </w:rPr>
              <w:t xml:space="preserve">  </w:t>
            </w:r>
          </w:p>
          <w:p w:rsidR="00B24804" w:rsidRPr="00B24804" w:rsidRDefault="00B24804" w:rsidP="00373B63">
            <w:pPr>
              <w:jc w:val="both"/>
              <w:rPr>
                <w:b/>
                <w:color w:val="0070C0"/>
                <w:sz w:val="6"/>
                <w:szCs w:val="6"/>
                <w:lang w:val="es-ES"/>
              </w:rPr>
            </w:pPr>
          </w:p>
        </w:tc>
      </w:tr>
    </w:tbl>
    <w:p w:rsidR="00B24804" w:rsidRDefault="00B24804">
      <w:pPr>
        <w:spacing w:after="0"/>
        <w:jc w:val="both"/>
        <w:rPr>
          <w:lang w:val="es-ES"/>
        </w:rPr>
      </w:pPr>
    </w:p>
    <w:p w:rsidR="00143839" w:rsidRDefault="00143839">
      <w:pPr>
        <w:spacing w:after="0"/>
        <w:jc w:val="both"/>
        <w:rPr>
          <w:lang w:val="es-ES"/>
        </w:rPr>
      </w:pPr>
    </w:p>
    <w:p w:rsidR="00143839" w:rsidRDefault="00143839">
      <w:pPr>
        <w:spacing w:after="0"/>
        <w:jc w:val="both"/>
        <w:rPr>
          <w:lang w:val="es-ES"/>
        </w:rPr>
      </w:pPr>
    </w:p>
    <w:p w:rsidR="00143839" w:rsidRDefault="00143839">
      <w:pPr>
        <w:spacing w:after="0"/>
        <w:jc w:val="both"/>
        <w:rPr>
          <w:lang w:val="es-ES"/>
        </w:rPr>
      </w:pPr>
    </w:p>
    <w:p w:rsidR="00143839" w:rsidRDefault="00143839">
      <w:pPr>
        <w:spacing w:after="0"/>
        <w:jc w:val="both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143839" w:rsidRPr="00924488" w:rsidTr="00143839">
        <w:tc>
          <w:tcPr>
            <w:tcW w:w="9576" w:type="dxa"/>
            <w:shd w:val="clear" w:color="auto" w:fill="F2F2F2" w:themeFill="background1" w:themeFillShade="F2"/>
          </w:tcPr>
          <w:p w:rsidR="00143839" w:rsidRPr="00143839" w:rsidRDefault="00143839" w:rsidP="00143839">
            <w:pPr>
              <w:jc w:val="both"/>
              <w:rPr>
                <w:lang w:val="es-ES"/>
              </w:rPr>
            </w:pPr>
            <w:r w:rsidRPr="00143839">
              <w:rPr>
                <w:rFonts w:ascii="Times New Roman" w:hAnsi="Times New Roman"/>
                <w:b/>
                <w:color w:val="000000"/>
                <w:sz w:val="16"/>
                <w:szCs w:val="16"/>
                <w:lang w:val="es-ES"/>
              </w:rPr>
              <w:t>Información sobre la Protección de sus Datos de carácter personal.</w:t>
            </w:r>
            <w:r w:rsidRPr="00143839">
              <w:rPr>
                <w:rFonts w:ascii="Times New Roman" w:hAnsi="Times New Roman"/>
                <w:color w:val="000000"/>
                <w:sz w:val="16"/>
                <w:szCs w:val="16"/>
                <w:lang w:val="es-ES"/>
              </w:rPr>
              <w:t xml:space="preserve"> Los datos que usted nos facilite se incorporan a un fichero automatizado que se u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s-ES"/>
              </w:rPr>
              <w:t>tilizarán en exclusiva para los fines administrativos de su gestión</w:t>
            </w:r>
            <w:r w:rsidRPr="00143839">
              <w:rPr>
                <w:rFonts w:ascii="Times New Roman" w:hAnsi="Times New Roman"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s-ES"/>
              </w:rPr>
              <w:t>y n</w:t>
            </w:r>
            <w:r w:rsidRPr="00143839">
              <w:rPr>
                <w:rFonts w:ascii="Times New Roman" w:hAnsi="Times New Roman"/>
                <w:color w:val="000000"/>
                <w:sz w:val="16"/>
                <w:szCs w:val="16"/>
                <w:lang w:val="es-ES"/>
              </w:rPr>
              <w:t>o se cederán a terceros, excepto por obligaciones legales. Para ejercer sus derechos de “</w:t>
            </w:r>
            <w:r w:rsidRPr="00143839">
              <w:rPr>
                <w:rFonts w:ascii="Times New Roman" w:hAnsi="Times New Roman"/>
                <w:b/>
                <w:color w:val="000000"/>
                <w:sz w:val="16"/>
                <w:szCs w:val="16"/>
                <w:lang w:val="es-ES"/>
              </w:rPr>
              <w:t>Acceso</w:t>
            </w:r>
            <w:r w:rsidRPr="00143839">
              <w:rPr>
                <w:rFonts w:ascii="Times New Roman" w:hAnsi="Times New Roman"/>
                <w:color w:val="000000"/>
                <w:sz w:val="16"/>
                <w:szCs w:val="16"/>
                <w:lang w:val="es-ES"/>
              </w:rPr>
              <w:t xml:space="preserve">, </w:t>
            </w:r>
            <w:r w:rsidRPr="00143839">
              <w:rPr>
                <w:rFonts w:ascii="Times New Roman" w:hAnsi="Times New Roman"/>
                <w:b/>
                <w:color w:val="000000"/>
                <w:sz w:val="16"/>
                <w:szCs w:val="16"/>
                <w:lang w:val="es-ES"/>
              </w:rPr>
              <w:t>Rectificación, Cancelación, Oposición</w:t>
            </w:r>
            <w:r w:rsidRPr="00143839">
              <w:rPr>
                <w:rFonts w:ascii="Times New Roman" w:hAnsi="Times New Roman"/>
                <w:color w:val="000000"/>
                <w:sz w:val="16"/>
                <w:szCs w:val="16"/>
                <w:lang w:val="es-ES"/>
              </w:rPr>
              <w:t>, diríjase al RC.UTIEL por escrito C/ Grupo Constitución, Bloque 1, bajo B, 46300 UTIEL (Valencia) adjuntando la fotocopia de su DNI o equivalente.</w:t>
            </w:r>
          </w:p>
        </w:tc>
      </w:tr>
    </w:tbl>
    <w:p w:rsidR="00143839" w:rsidRPr="006F02DD" w:rsidRDefault="00143839">
      <w:pPr>
        <w:spacing w:after="0"/>
        <w:jc w:val="both"/>
        <w:rPr>
          <w:lang w:val="es-ES"/>
        </w:rPr>
      </w:pPr>
    </w:p>
    <w:sectPr w:rsidR="00143839" w:rsidRPr="006F02DD" w:rsidSect="0033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6F02DD"/>
    <w:rsid w:val="00143839"/>
    <w:rsid w:val="00183FC1"/>
    <w:rsid w:val="00335826"/>
    <w:rsid w:val="00373B63"/>
    <w:rsid w:val="00515407"/>
    <w:rsid w:val="00517AA7"/>
    <w:rsid w:val="006F02DD"/>
    <w:rsid w:val="007A5382"/>
    <w:rsid w:val="00827197"/>
    <w:rsid w:val="00924488"/>
    <w:rsid w:val="00B24804"/>
    <w:rsid w:val="00D4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0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24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fidel-garcia</dc:creator>
  <cp:lastModifiedBy>fidel-garcia</cp:lastModifiedBy>
  <cp:revision>3</cp:revision>
  <dcterms:created xsi:type="dcterms:W3CDTF">2025-01-28T15:13:00Z</dcterms:created>
  <dcterms:modified xsi:type="dcterms:W3CDTF">2025-01-28T16:28:00Z</dcterms:modified>
</cp:coreProperties>
</file>